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ED694" w14:textId="77777777" w:rsidR="00836BA9" w:rsidRDefault="00836BA9" w:rsidP="00D2206B">
      <w:pPr>
        <w:ind w:right="1133" w:firstLine="1134"/>
        <w:jc w:val="right"/>
        <w:rPr>
          <w:rFonts w:asciiTheme="minorHAnsi" w:hAnsiTheme="minorHAnsi"/>
          <w:bCs/>
          <w:sz w:val="22"/>
          <w:szCs w:val="22"/>
        </w:rPr>
      </w:pPr>
    </w:p>
    <w:p w14:paraId="62FAD676" w14:textId="77777777" w:rsidR="00836BA9" w:rsidRDefault="00836BA9" w:rsidP="00D2206B">
      <w:pPr>
        <w:ind w:right="1133" w:firstLine="1134"/>
        <w:jc w:val="right"/>
        <w:rPr>
          <w:rFonts w:asciiTheme="minorHAnsi" w:hAnsiTheme="minorHAnsi"/>
          <w:bCs/>
          <w:sz w:val="22"/>
          <w:szCs w:val="22"/>
        </w:rPr>
      </w:pPr>
    </w:p>
    <w:p w14:paraId="4C025FE2" w14:textId="77777777" w:rsidR="00836BA9" w:rsidRDefault="00836BA9" w:rsidP="00D2206B">
      <w:pPr>
        <w:ind w:right="1133" w:firstLine="1134"/>
        <w:jc w:val="right"/>
        <w:rPr>
          <w:rFonts w:asciiTheme="minorHAnsi" w:hAnsiTheme="minorHAnsi"/>
          <w:bCs/>
          <w:sz w:val="22"/>
          <w:szCs w:val="22"/>
        </w:rPr>
      </w:pPr>
    </w:p>
    <w:p w14:paraId="122533FA" w14:textId="77777777" w:rsidR="00836BA9" w:rsidRPr="003462A6" w:rsidRDefault="00836BA9" w:rsidP="00D2206B">
      <w:pPr>
        <w:ind w:right="1133" w:firstLine="1134"/>
        <w:jc w:val="right"/>
        <w:rPr>
          <w:rFonts w:asciiTheme="minorHAnsi" w:hAnsiTheme="minorHAnsi"/>
          <w:bCs/>
          <w:sz w:val="2"/>
          <w:szCs w:val="22"/>
        </w:rPr>
      </w:pPr>
    </w:p>
    <w:p w14:paraId="3847AD40" w14:textId="77777777" w:rsidR="00836BA9" w:rsidRDefault="00836BA9" w:rsidP="00D2206B">
      <w:pPr>
        <w:ind w:right="1133" w:firstLine="1134"/>
        <w:jc w:val="right"/>
        <w:rPr>
          <w:rFonts w:asciiTheme="minorHAnsi" w:hAnsiTheme="minorHAnsi"/>
          <w:bCs/>
          <w:sz w:val="22"/>
          <w:szCs w:val="22"/>
        </w:rPr>
      </w:pPr>
    </w:p>
    <w:p w14:paraId="33EAEACC" w14:textId="77777777" w:rsidR="00B163CD" w:rsidRDefault="00B163CD" w:rsidP="00836BA9">
      <w:pPr>
        <w:ind w:right="-35"/>
        <w:jc w:val="right"/>
        <w:rPr>
          <w:rFonts w:asciiTheme="minorHAnsi" w:hAnsiTheme="minorHAnsi"/>
          <w:bCs/>
          <w:sz w:val="22"/>
          <w:szCs w:val="22"/>
        </w:rPr>
      </w:pPr>
    </w:p>
    <w:p w14:paraId="74DD8772" w14:textId="77DC1E13" w:rsidR="00D2206B" w:rsidRPr="00F4582B" w:rsidRDefault="00D2206B" w:rsidP="00836BA9">
      <w:pPr>
        <w:ind w:right="-35"/>
        <w:jc w:val="right"/>
        <w:rPr>
          <w:rFonts w:asciiTheme="minorHAnsi" w:hAnsiTheme="minorHAnsi"/>
          <w:bCs/>
          <w:sz w:val="22"/>
          <w:szCs w:val="22"/>
        </w:rPr>
      </w:pPr>
      <w:r w:rsidRPr="00F4582B">
        <w:rPr>
          <w:rFonts w:asciiTheme="minorHAnsi" w:hAnsiTheme="minorHAnsi"/>
          <w:bCs/>
          <w:sz w:val="22"/>
          <w:szCs w:val="22"/>
        </w:rPr>
        <w:t xml:space="preserve">Angers, le </w:t>
      </w:r>
      <w:r w:rsidR="004170FA">
        <w:rPr>
          <w:rFonts w:asciiTheme="minorHAnsi" w:hAnsiTheme="minorHAnsi"/>
          <w:bCs/>
          <w:sz w:val="22"/>
          <w:szCs w:val="22"/>
        </w:rPr>
        <w:t>13</w:t>
      </w:r>
      <w:r w:rsidR="006550B3">
        <w:rPr>
          <w:rFonts w:asciiTheme="minorHAnsi" w:hAnsiTheme="minorHAnsi"/>
          <w:bCs/>
          <w:sz w:val="22"/>
          <w:szCs w:val="22"/>
        </w:rPr>
        <w:t xml:space="preserve"> </w:t>
      </w:r>
      <w:r w:rsidR="004D547C">
        <w:rPr>
          <w:rFonts w:asciiTheme="minorHAnsi" w:hAnsiTheme="minorHAnsi"/>
          <w:bCs/>
          <w:sz w:val="22"/>
          <w:szCs w:val="22"/>
        </w:rPr>
        <w:t>septembre 2020</w:t>
      </w:r>
    </w:p>
    <w:p w14:paraId="71A22722" w14:textId="77777777" w:rsidR="00D2206B" w:rsidRDefault="00D2206B" w:rsidP="00836BA9">
      <w:pPr>
        <w:ind w:right="1133"/>
        <w:jc w:val="center"/>
        <w:rPr>
          <w:rFonts w:asciiTheme="minorHAnsi" w:hAnsiTheme="minorHAnsi" w:cstheme="minorHAnsi"/>
          <w:b/>
          <w:color w:val="ED7D31" w:themeColor="accent2"/>
          <w:sz w:val="36"/>
          <w:szCs w:val="36"/>
          <w:u w:val="single"/>
        </w:rPr>
      </w:pPr>
    </w:p>
    <w:p w14:paraId="74C433F7" w14:textId="77777777" w:rsidR="00D2206B" w:rsidRPr="00846207" w:rsidRDefault="00D2206B" w:rsidP="00836BA9">
      <w:pPr>
        <w:ind w:right="1133"/>
        <w:jc w:val="center"/>
        <w:rPr>
          <w:rFonts w:asciiTheme="minorHAnsi" w:hAnsiTheme="minorHAnsi" w:cstheme="minorHAnsi"/>
          <w:b/>
          <w:color w:val="ED7D31" w:themeColor="accent2"/>
          <w:sz w:val="22"/>
          <w:szCs w:val="36"/>
          <w:u w:val="single"/>
        </w:rPr>
      </w:pPr>
    </w:p>
    <w:p w14:paraId="260A8B3C" w14:textId="77777777" w:rsidR="00D2206B" w:rsidRPr="00B60ADB" w:rsidRDefault="004170FA" w:rsidP="00D2206B">
      <w:pPr>
        <w:pStyle w:val="Titre1"/>
        <w:jc w:val="center"/>
        <w:rPr>
          <w:color w:val="0E4A7D" w:themeColor="text2"/>
          <w:sz w:val="36"/>
          <w:szCs w:val="36"/>
        </w:rPr>
      </w:pPr>
      <w:r w:rsidRPr="00B60ADB">
        <w:rPr>
          <w:color w:val="0E4A7D" w:themeColor="text2"/>
          <w:sz w:val="36"/>
          <w:szCs w:val="36"/>
        </w:rPr>
        <w:t>Produit en Anjou</w:t>
      </w:r>
    </w:p>
    <w:p w14:paraId="7D8C440D" w14:textId="12E4277D" w:rsidR="00D2206B" w:rsidRPr="003F644B" w:rsidRDefault="004D547C" w:rsidP="00D2206B">
      <w:pPr>
        <w:pStyle w:val="Titre"/>
        <w:jc w:val="center"/>
        <w:rPr>
          <w:rStyle w:val="lev"/>
          <w:sz w:val="52"/>
        </w:rPr>
      </w:pPr>
      <w:r>
        <w:rPr>
          <w:rStyle w:val="lev"/>
          <w:sz w:val="52"/>
        </w:rPr>
        <w:t>2</w:t>
      </w:r>
      <w:r w:rsidRPr="004D547C">
        <w:rPr>
          <w:rStyle w:val="lev"/>
          <w:sz w:val="52"/>
          <w:vertAlign w:val="superscript"/>
        </w:rPr>
        <w:t>ème</w:t>
      </w:r>
      <w:r>
        <w:rPr>
          <w:rStyle w:val="lev"/>
          <w:sz w:val="52"/>
        </w:rPr>
        <w:t xml:space="preserve"> édition du Marché de l’Anjou</w:t>
      </w:r>
    </w:p>
    <w:p w14:paraId="091B9CF7" w14:textId="77777777" w:rsidR="001D21FE" w:rsidRDefault="001D21FE" w:rsidP="00836BA9">
      <w:pPr>
        <w:ind w:right="-35"/>
        <w:jc w:val="both"/>
        <w:rPr>
          <w:rFonts w:asciiTheme="minorHAnsi" w:hAnsiTheme="minorHAnsi" w:cstheme="minorHAnsi"/>
          <w:sz w:val="22"/>
          <w:szCs w:val="22"/>
        </w:rPr>
      </w:pPr>
    </w:p>
    <w:p w14:paraId="03615520" w14:textId="77777777" w:rsidR="001D21FE" w:rsidRPr="00846207" w:rsidRDefault="001D21FE" w:rsidP="00836BA9">
      <w:pPr>
        <w:ind w:right="-35"/>
        <w:jc w:val="both"/>
        <w:rPr>
          <w:rFonts w:asciiTheme="minorHAnsi" w:hAnsiTheme="minorHAnsi" w:cstheme="minorHAnsi"/>
          <w:sz w:val="12"/>
          <w:szCs w:val="22"/>
        </w:rPr>
      </w:pPr>
    </w:p>
    <w:p w14:paraId="67674344" w14:textId="77777777" w:rsidR="00782654" w:rsidRDefault="00782654" w:rsidP="006550B3">
      <w:pPr>
        <w:jc w:val="both"/>
        <w:rPr>
          <w:rFonts w:asciiTheme="minorHAnsi" w:hAnsiTheme="minorHAnsi"/>
          <w:sz w:val="24"/>
          <w:szCs w:val="24"/>
        </w:rPr>
      </w:pPr>
    </w:p>
    <w:p w14:paraId="61FBBB3A" w14:textId="77777777" w:rsidR="00E026E5" w:rsidRDefault="004D547C" w:rsidP="00C15ECA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Produit en Anjou </w:t>
      </w:r>
      <w:r w:rsidR="00A547DD">
        <w:rPr>
          <w:rFonts w:asciiTheme="minorHAnsi" w:hAnsiTheme="minorHAnsi"/>
          <w:sz w:val="24"/>
          <w:szCs w:val="24"/>
        </w:rPr>
        <w:t>organise la</w:t>
      </w:r>
      <w:r>
        <w:rPr>
          <w:rFonts w:asciiTheme="minorHAnsi" w:hAnsiTheme="minorHAnsi"/>
          <w:sz w:val="24"/>
          <w:szCs w:val="24"/>
        </w:rPr>
        <w:t xml:space="preserve"> </w:t>
      </w:r>
      <w:r w:rsidR="00B60ADB">
        <w:rPr>
          <w:rFonts w:asciiTheme="minorHAnsi" w:hAnsiTheme="minorHAnsi"/>
          <w:sz w:val="24"/>
          <w:szCs w:val="24"/>
        </w:rPr>
        <w:t>2</w:t>
      </w:r>
      <w:r w:rsidR="00B60ADB" w:rsidRPr="00B60ADB">
        <w:rPr>
          <w:rFonts w:asciiTheme="minorHAnsi" w:hAnsiTheme="minorHAnsi"/>
          <w:sz w:val="24"/>
          <w:szCs w:val="24"/>
          <w:vertAlign w:val="superscript"/>
        </w:rPr>
        <w:t>ème</w:t>
      </w:r>
      <w:r w:rsidR="00B60AD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édition</w:t>
      </w:r>
      <w:r w:rsidR="00A547DD">
        <w:rPr>
          <w:rFonts w:asciiTheme="minorHAnsi" w:hAnsiTheme="minorHAnsi"/>
          <w:sz w:val="24"/>
          <w:szCs w:val="24"/>
        </w:rPr>
        <w:t xml:space="preserve"> du Marché de l’Anjou</w:t>
      </w:r>
      <w:r>
        <w:rPr>
          <w:rFonts w:asciiTheme="minorHAnsi" w:hAnsiTheme="minorHAnsi"/>
          <w:sz w:val="24"/>
          <w:szCs w:val="24"/>
        </w:rPr>
        <w:t xml:space="preserve"> le </w:t>
      </w:r>
      <w:r w:rsidRPr="00B60ADB">
        <w:rPr>
          <w:rFonts w:asciiTheme="minorHAnsi" w:hAnsiTheme="minorHAnsi"/>
          <w:b/>
          <w:sz w:val="24"/>
          <w:szCs w:val="24"/>
        </w:rPr>
        <w:t>dimanche 20 septembre 2020</w:t>
      </w:r>
      <w:r w:rsidR="00A547DD">
        <w:rPr>
          <w:rFonts w:asciiTheme="minorHAnsi" w:hAnsiTheme="minorHAnsi"/>
          <w:b/>
          <w:sz w:val="24"/>
          <w:szCs w:val="24"/>
        </w:rPr>
        <w:t>,</w:t>
      </w:r>
      <w:r w:rsidRPr="00B60ADB">
        <w:rPr>
          <w:rFonts w:asciiTheme="minorHAnsi" w:hAnsiTheme="minorHAnsi"/>
          <w:b/>
          <w:sz w:val="24"/>
          <w:szCs w:val="24"/>
        </w:rPr>
        <w:t xml:space="preserve"> de 10h à 18h place Michel Debré</w:t>
      </w:r>
      <w:r>
        <w:rPr>
          <w:rFonts w:asciiTheme="minorHAnsi" w:hAnsiTheme="minorHAnsi"/>
          <w:sz w:val="24"/>
          <w:szCs w:val="24"/>
        </w:rPr>
        <w:t>,</w:t>
      </w:r>
      <w:r w:rsidR="00B60ADB" w:rsidRPr="00B60ADB">
        <w:rPr>
          <w:rFonts w:asciiTheme="minorHAnsi" w:hAnsiTheme="minorHAnsi"/>
          <w:sz w:val="24"/>
          <w:szCs w:val="24"/>
        </w:rPr>
        <w:t xml:space="preserve"> au cœur historique d’Angers et de l’Anjou</w:t>
      </w:r>
      <w:r w:rsidR="00B60AD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à l’occasion de la Journée Européenne du Patrimoine</w:t>
      </w:r>
      <w:r w:rsidRPr="00C15ECA">
        <w:rPr>
          <w:rFonts w:asciiTheme="minorHAnsi" w:hAnsiTheme="minorHAnsi"/>
          <w:sz w:val="24"/>
          <w:szCs w:val="24"/>
        </w:rPr>
        <w:t xml:space="preserve">. Cette année, </w:t>
      </w:r>
      <w:r w:rsidR="00A547DD" w:rsidRPr="00C15ECA">
        <w:rPr>
          <w:rFonts w:asciiTheme="minorHAnsi" w:hAnsiTheme="minorHAnsi"/>
          <w:sz w:val="24"/>
          <w:szCs w:val="24"/>
        </w:rPr>
        <w:t>aux côtés</w:t>
      </w:r>
      <w:r w:rsidR="00B60ADB" w:rsidRPr="00C15ECA">
        <w:rPr>
          <w:rFonts w:asciiTheme="minorHAnsi" w:hAnsiTheme="minorHAnsi"/>
          <w:sz w:val="24"/>
          <w:szCs w:val="24"/>
        </w:rPr>
        <w:t xml:space="preserve"> </w:t>
      </w:r>
      <w:r w:rsidR="00C15ECA" w:rsidRPr="00C15ECA">
        <w:rPr>
          <w:rFonts w:asciiTheme="minorHAnsi" w:hAnsiTheme="minorHAnsi"/>
          <w:sz w:val="24"/>
          <w:szCs w:val="24"/>
        </w:rPr>
        <w:t xml:space="preserve">des </w:t>
      </w:r>
      <w:r w:rsidR="00B60ADB" w:rsidRPr="00C15ECA">
        <w:rPr>
          <w:rFonts w:asciiTheme="minorHAnsi" w:hAnsiTheme="minorHAnsi"/>
          <w:sz w:val="24"/>
          <w:szCs w:val="24"/>
        </w:rPr>
        <w:t xml:space="preserve">entreprises </w:t>
      </w:r>
      <w:r w:rsidR="00C15ECA" w:rsidRPr="00C15ECA">
        <w:rPr>
          <w:rFonts w:asciiTheme="minorHAnsi" w:hAnsiTheme="minorHAnsi"/>
          <w:sz w:val="24"/>
          <w:szCs w:val="24"/>
        </w:rPr>
        <w:t xml:space="preserve">membres du réseau, </w:t>
      </w:r>
      <w:r w:rsidR="00C15ECA" w:rsidRPr="00E026E5">
        <w:rPr>
          <w:rFonts w:asciiTheme="minorHAnsi" w:hAnsiTheme="minorHAnsi"/>
          <w:i/>
          <w:sz w:val="24"/>
          <w:szCs w:val="24"/>
        </w:rPr>
        <w:t>Produit en Anjou</w:t>
      </w:r>
      <w:r w:rsidR="00C15ECA" w:rsidRPr="00C15ECA">
        <w:rPr>
          <w:rFonts w:asciiTheme="minorHAnsi" w:hAnsiTheme="minorHAnsi"/>
          <w:sz w:val="24"/>
          <w:szCs w:val="24"/>
        </w:rPr>
        <w:t xml:space="preserve"> invite</w:t>
      </w:r>
      <w:r w:rsidRPr="00C15ECA">
        <w:rPr>
          <w:rFonts w:asciiTheme="minorHAnsi" w:hAnsiTheme="minorHAnsi"/>
          <w:sz w:val="24"/>
          <w:szCs w:val="24"/>
        </w:rPr>
        <w:t xml:space="preserve"> la Fédération viticole de vins d’Anjou </w:t>
      </w:r>
      <w:r w:rsidR="00003E02" w:rsidRPr="00C15ECA">
        <w:rPr>
          <w:rFonts w:asciiTheme="minorHAnsi" w:hAnsiTheme="minorHAnsi"/>
          <w:sz w:val="24"/>
          <w:szCs w:val="24"/>
        </w:rPr>
        <w:t>et de Saumur</w:t>
      </w:r>
      <w:r w:rsidR="00003E02">
        <w:rPr>
          <w:rFonts w:asciiTheme="minorHAnsi" w:hAnsiTheme="minorHAnsi"/>
          <w:sz w:val="24"/>
          <w:szCs w:val="24"/>
        </w:rPr>
        <w:t xml:space="preserve"> et</w:t>
      </w:r>
      <w:r w:rsidR="00003E02">
        <w:rPr>
          <w:rFonts w:asciiTheme="minorHAnsi" w:hAnsiTheme="minorHAnsi"/>
          <w:sz w:val="24"/>
          <w:szCs w:val="24"/>
        </w:rPr>
        <w:t xml:space="preserve"> la Chambre d’Agriculture</w:t>
      </w:r>
      <w:r w:rsidRPr="00C15ECA">
        <w:rPr>
          <w:rFonts w:asciiTheme="minorHAnsi" w:hAnsiTheme="minorHAnsi"/>
          <w:sz w:val="24"/>
          <w:szCs w:val="24"/>
        </w:rPr>
        <w:t xml:space="preserve"> </w:t>
      </w:r>
      <w:r w:rsidR="00003E02">
        <w:rPr>
          <w:rFonts w:asciiTheme="minorHAnsi" w:hAnsiTheme="minorHAnsi"/>
          <w:sz w:val="24"/>
          <w:szCs w:val="24"/>
        </w:rPr>
        <w:t>autour du label</w:t>
      </w:r>
      <w:r w:rsidR="00D05411">
        <w:rPr>
          <w:rFonts w:asciiTheme="minorHAnsi" w:hAnsiTheme="minorHAnsi"/>
          <w:sz w:val="24"/>
          <w:szCs w:val="24"/>
        </w:rPr>
        <w:t xml:space="preserve"> </w:t>
      </w:r>
      <w:r w:rsidRPr="00C15ECA">
        <w:rPr>
          <w:rFonts w:asciiTheme="minorHAnsi" w:hAnsiTheme="minorHAnsi"/>
          <w:sz w:val="24"/>
          <w:szCs w:val="24"/>
        </w:rPr>
        <w:t>« Bienvenue à la Ferme en Anjou »</w:t>
      </w:r>
      <w:r w:rsidR="00E026E5">
        <w:rPr>
          <w:rFonts w:asciiTheme="minorHAnsi" w:hAnsiTheme="minorHAnsi"/>
          <w:sz w:val="24"/>
          <w:szCs w:val="24"/>
        </w:rPr>
        <w:t>.</w:t>
      </w:r>
      <w:r w:rsidR="00C15ECA">
        <w:rPr>
          <w:rFonts w:asciiTheme="minorHAnsi" w:hAnsiTheme="minorHAnsi"/>
          <w:sz w:val="24"/>
          <w:szCs w:val="24"/>
        </w:rPr>
        <w:t xml:space="preserve"> </w:t>
      </w:r>
    </w:p>
    <w:p w14:paraId="480B523D" w14:textId="17F30B0D" w:rsidR="004170FA" w:rsidRPr="00C15ECA" w:rsidRDefault="00C15ECA" w:rsidP="00C15EC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 Café Sain</w:t>
      </w:r>
      <w:r w:rsidR="00EA0A11">
        <w:rPr>
          <w:rFonts w:asciiTheme="minorHAnsi" w:hAnsiTheme="minorHAnsi"/>
          <w:sz w:val="24"/>
          <w:szCs w:val="24"/>
        </w:rPr>
        <w:t xml:space="preserve">t Martin participe également à l’évènement. </w:t>
      </w:r>
    </w:p>
    <w:p w14:paraId="22B1903A" w14:textId="036B6E6B" w:rsidR="00782654" w:rsidRDefault="00C15ECA" w:rsidP="006550B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55ECF0A" w14:textId="1DF9EE51" w:rsidR="004170FA" w:rsidRDefault="00782654" w:rsidP="006550B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Producteurs de crémet</w:t>
      </w:r>
      <w:r w:rsidR="001A5B3A" w:rsidRPr="001A5B3A">
        <w:rPr>
          <w:rFonts w:asciiTheme="minorHAnsi" w:hAnsiTheme="minorHAnsi"/>
          <w:sz w:val="24"/>
          <w:szCs w:val="24"/>
        </w:rPr>
        <w:t xml:space="preserve">, de caramel, de chocolat, de miel, </w:t>
      </w:r>
      <w:r w:rsidR="003462A6">
        <w:rPr>
          <w:rFonts w:asciiTheme="minorHAnsi" w:hAnsiTheme="minorHAnsi"/>
          <w:sz w:val="24"/>
          <w:szCs w:val="24"/>
        </w:rPr>
        <w:t xml:space="preserve">de sirops, </w:t>
      </w:r>
      <w:r w:rsidR="001A5B3A" w:rsidRPr="001A5B3A">
        <w:rPr>
          <w:rFonts w:asciiTheme="minorHAnsi" w:hAnsiTheme="minorHAnsi"/>
          <w:sz w:val="24"/>
          <w:szCs w:val="24"/>
        </w:rPr>
        <w:t>de saumon, de rillettes, de foie gras</w:t>
      </w:r>
      <w:r>
        <w:rPr>
          <w:rFonts w:asciiTheme="minorHAnsi" w:hAnsiTheme="minorHAnsi"/>
          <w:sz w:val="24"/>
          <w:szCs w:val="24"/>
        </w:rPr>
        <w:t>,</w:t>
      </w:r>
      <w:r w:rsidR="001A5B3A" w:rsidRPr="001A5B3A">
        <w:rPr>
          <w:rFonts w:asciiTheme="minorHAnsi" w:hAnsiTheme="minorHAnsi"/>
          <w:sz w:val="24"/>
          <w:szCs w:val="24"/>
        </w:rPr>
        <w:t xml:space="preserve"> de</w:t>
      </w:r>
      <w:r w:rsidR="001A5B3A">
        <w:rPr>
          <w:rFonts w:asciiTheme="minorHAnsi" w:hAnsiTheme="minorHAnsi"/>
          <w:sz w:val="24"/>
          <w:szCs w:val="24"/>
        </w:rPr>
        <w:t xml:space="preserve"> fouées</w:t>
      </w:r>
      <w:r w:rsidR="001A5B3A" w:rsidRPr="001A5B3A">
        <w:rPr>
          <w:rFonts w:asciiTheme="minorHAnsi" w:hAnsiTheme="minorHAnsi"/>
          <w:sz w:val="24"/>
          <w:szCs w:val="24"/>
        </w:rPr>
        <w:t xml:space="preserve"> ou de </w:t>
      </w:r>
      <w:r w:rsidR="001A5B3A">
        <w:rPr>
          <w:rFonts w:asciiTheme="minorHAnsi" w:hAnsiTheme="minorHAnsi"/>
          <w:sz w:val="24"/>
          <w:szCs w:val="24"/>
        </w:rPr>
        <w:t xml:space="preserve">crêpes </w:t>
      </w:r>
      <w:r w:rsidR="001A5B3A" w:rsidRPr="001A5B3A">
        <w:rPr>
          <w:rFonts w:asciiTheme="minorHAnsi" w:hAnsiTheme="minorHAnsi"/>
          <w:sz w:val="24"/>
          <w:szCs w:val="24"/>
        </w:rPr>
        <w:t xml:space="preserve">mais aussi artisans d’art </w:t>
      </w:r>
      <w:r>
        <w:rPr>
          <w:rFonts w:asciiTheme="minorHAnsi" w:hAnsiTheme="minorHAnsi"/>
          <w:sz w:val="24"/>
          <w:szCs w:val="24"/>
        </w:rPr>
        <w:t>originaires du Maine-et-Loire</w:t>
      </w:r>
      <w:r w:rsidR="001A5B3A">
        <w:rPr>
          <w:rFonts w:asciiTheme="minorHAnsi" w:hAnsiTheme="minorHAnsi"/>
          <w:sz w:val="24"/>
          <w:szCs w:val="24"/>
        </w:rPr>
        <w:t xml:space="preserve"> </w:t>
      </w:r>
      <w:r w:rsidR="001A5B3A" w:rsidRPr="001A5B3A">
        <w:rPr>
          <w:rFonts w:asciiTheme="minorHAnsi" w:hAnsiTheme="minorHAnsi"/>
          <w:sz w:val="24"/>
          <w:szCs w:val="24"/>
        </w:rPr>
        <w:t xml:space="preserve">seront </w:t>
      </w:r>
      <w:r>
        <w:rPr>
          <w:rFonts w:asciiTheme="minorHAnsi" w:hAnsiTheme="minorHAnsi"/>
          <w:sz w:val="24"/>
          <w:szCs w:val="24"/>
        </w:rPr>
        <w:t>présents.</w:t>
      </w:r>
    </w:p>
    <w:p w14:paraId="5139AD84" w14:textId="77777777" w:rsidR="001A5B3A" w:rsidRDefault="001A5B3A" w:rsidP="006550B3">
      <w:pPr>
        <w:jc w:val="both"/>
        <w:rPr>
          <w:rFonts w:asciiTheme="minorHAnsi" w:hAnsiTheme="minorHAnsi"/>
          <w:sz w:val="24"/>
          <w:szCs w:val="24"/>
        </w:rPr>
      </w:pPr>
    </w:p>
    <w:p w14:paraId="164A1967" w14:textId="420481B9" w:rsidR="00D05411" w:rsidRDefault="006550B3" w:rsidP="006550B3">
      <w:pPr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« </w:t>
      </w:r>
      <w:r w:rsidR="00EA0A11">
        <w:rPr>
          <w:rFonts w:asciiTheme="minorHAnsi" w:hAnsiTheme="minorHAnsi"/>
          <w:i/>
          <w:sz w:val="24"/>
          <w:szCs w:val="24"/>
        </w:rPr>
        <w:t>Dans</w:t>
      </w:r>
      <w:r w:rsidR="00DC4376">
        <w:rPr>
          <w:rFonts w:asciiTheme="minorHAnsi" w:hAnsiTheme="minorHAnsi"/>
          <w:i/>
          <w:sz w:val="24"/>
          <w:szCs w:val="24"/>
        </w:rPr>
        <w:t xml:space="preserve"> le contexte pandémique actuel, le soutien de nos producteurs locaux est essentiel</w:t>
      </w:r>
      <w:r w:rsidR="00E27A1B">
        <w:rPr>
          <w:rFonts w:asciiTheme="minorHAnsi" w:hAnsiTheme="minorHAnsi"/>
          <w:sz w:val="24"/>
          <w:szCs w:val="24"/>
        </w:rPr>
        <w:t xml:space="preserve">, </w:t>
      </w:r>
      <w:r w:rsidR="004170FA">
        <w:rPr>
          <w:rFonts w:asciiTheme="minorHAnsi" w:hAnsiTheme="minorHAnsi"/>
          <w:sz w:val="24"/>
          <w:szCs w:val="24"/>
        </w:rPr>
        <w:t xml:space="preserve">explique Pascale MITONNEAU, directrice du </w:t>
      </w:r>
      <w:r w:rsidR="00D05411">
        <w:rPr>
          <w:rFonts w:asciiTheme="minorHAnsi" w:hAnsiTheme="minorHAnsi"/>
          <w:sz w:val="24"/>
          <w:szCs w:val="24"/>
        </w:rPr>
        <w:t>GIP</w:t>
      </w:r>
      <w:r w:rsidR="003E3559">
        <w:rPr>
          <w:rFonts w:asciiTheme="minorHAnsi" w:hAnsiTheme="minorHAnsi"/>
          <w:sz w:val="24"/>
          <w:szCs w:val="24"/>
        </w:rPr>
        <w:t xml:space="preserve"> </w:t>
      </w:r>
      <w:r w:rsidR="003E3559" w:rsidRPr="00D347FE">
        <w:rPr>
          <w:rFonts w:asciiTheme="minorHAnsi" w:hAnsiTheme="minorHAnsi"/>
          <w:i/>
          <w:sz w:val="24"/>
          <w:szCs w:val="24"/>
        </w:rPr>
        <w:t>Produit en Anjou</w:t>
      </w:r>
      <w:r w:rsidR="003F644B" w:rsidRPr="00A93BB6">
        <w:rPr>
          <w:rFonts w:asciiTheme="minorHAnsi" w:hAnsiTheme="minorHAnsi"/>
          <w:i/>
          <w:sz w:val="24"/>
          <w:szCs w:val="24"/>
        </w:rPr>
        <w:t>.</w:t>
      </w:r>
      <w:r w:rsidR="00A93BB6" w:rsidRPr="00A93BB6">
        <w:rPr>
          <w:rFonts w:asciiTheme="minorHAnsi" w:hAnsiTheme="minorHAnsi"/>
          <w:i/>
          <w:sz w:val="24"/>
          <w:szCs w:val="24"/>
        </w:rPr>
        <w:t xml:space="preserve"> L’objectif de cette seconde édition est </w:t>
      </w:r>
      <w:r w:rsidR="00003E02">
        <w:rPr>
          <w:rFonts w:asciiTheme="minorHAnsi" w:hAnsiTheme="minorHAnsi"/>
          <w:i/>
          <w:sz w:val="24"/>
          <w:szCs w:val="24"/>
        </w:rPr>
        <w:t xml:space="preserve">également </w:t>
      </w:r>
      <w:r w:rsidR="00A93BB6" w:rsidRPr="00A93BB6">
        <w:rPr>
          <w:rFonts w:asciiTheme="minorHAnsi" w:hAnsiTheme="minorHAnsi"/>
          <w:i/>
          <w:sz w:val="24"/>
          <w:szCs w:val="24"/>
        </w:rPr>
        <w:t xml:space="preserve">de renforcer </w:t>
      </w:r>
      <w:r w:rsidR="00003E02">
        <w:rPr>
          <w:rFonts w:asciiTheme="minorHAnsi" w:hAnsiTheme="minorHAnsi"/>
          <w:i/>
          <w:sz w:val="24"/>
          <w:szCs w:val="24"/>
        </w:rPr>
        <w:t>les liens</w:t>
      </w:r>
      <w:r w:rsidR="00A93BB6" w:rsidRPr="00A93BB6">
        <w:rPr>
          <w:rFonts w:asciiTheme="minorHAnsi" w:hAnsiTheme="minorHAnsi"/>
          <w:i/>
          <w:sz w:val="24"/>
          <w:szCs w:val="24"/>
        </w:rPr>
        <w:t xml:space="preserve"> entre les habitants et les producteurs et artisans du Maine-et-Loire, </w:t>
      </w:r>
      <w:r w:rsidR="00003E02">
        <w:rPr>
          <w:rFonts w:asciiTheme="minorHAnsi" w:hAnsiTheme="minorHAnsi"/>
          <w:i/>
          <w:sz w:val="24"/>
          <w:szCs w:val="24"/>
        </w:rPr>
        <w:t xml:space="preserve">les inciter à consommer davantage local en achetant Produit en Anjou. </w:t>
      </w:r>
      <w:proofErr w:type="gramStart"/>
      <w:r w:rsidR="00A93BB6" w:rsidRPr="00A93BB6">
        <w:rPr>
          <w:rFonts w:asciiTheme="minorHAnsi" w:hAnsiTheme="minorHAnsi"/>
          <w:i/>
          <w:sz w:val="24"/>
          <w:szCs w:val="24"/>
        </w:rPr>
        <w:t>dans</w:t>
      </w:r>
      <w:proofErr w:type="gramEnd"/>
      <w:r w:rsidR="00A93BB6" w:rsidRPr="00A93BB6">
        <w:rPr>
          <w:rFonts w:asciiTheme="minorHAnsi" w:hAnsiTheme="minorHAnsi"/>
          <w:i/>
          <w:sz w:val="24"/>
          <w:szCs w:val="24"/>
        </w:rPr>
        <w:t xml:space="preserve"> le respect des consignes sanitaires. Des ateliers seront mis en place par nos partenaires, comme une dégustation des vins ou encore la création d’un cocktail spécial</w:t>
      </w:r>
      <w:r w:rsidR="00EA0A11">
        <w:rPr>
          <w:rFonts w:asciiTheme="minorHAnsi" w:hAnsiTheme="minorHAnsi"/>
          <w:i/>
          <w:sz w:val="24"/>
          <w:szCs w:val="24"/>
        </w:rPr>
        <w:t xml:space="preserve"> </w:t>
      </w:r>
      <w:r w:rsidR="00D05411">
        <w:rPr>
          <w:rFonts w:asciiTheme="minorHAnsi" w:hAnsiTheme="minorHAnsi"/>
          <w:i/>
          <w:sz w:val="24"/>
          <w:szCs w:val="24"/>
        </w:rPr>
        <w:t>« </w:t>
      </w:r>
      <w:r w:rsidR="00EA0A11">
        <w:rPr>
          <w:rFonts w:asciiTheme="minorHAnsi" w:hAnsiTheme="minorHAnsi"/>
          <w:i/>
          <w:sz w:val="24"/>
          <w:szCs w:val="24"/>
        </w:rPr>
        <w:t>Anjou</w:t>
      </w:r>
      <w:r w:rsidR="00D05411">
        <w:rPr>
          <w:rFonts w:asciiTheme="minorHAnsi" w:hAnsiTheme="minorHAnsi"/>
          <w:i/>
          <w:sz w:val="24"/>
          <w:szCs w:val="24"/>
        </w:rPr>
        <w:t> »</w:t>
      </w:r>
      <w:r w:rsidR="00A93BB6" w:rsidRPr="00A93BB6">
        <w:rPr>
          <w:rFonts w:asciiTheme="minorHAnsi" w:hAnsiTheme="minorHAnsi"/>
          <w:i/>
          <w:sz w:val="24"/>
          <w:szCs w:val="24"/>
        </w:rPr>
        <w:t>.</w:t>
      </w:r>
    </w:p>
    <w:p w14:paraId="2F087A66" w14:textId="724A84C5" w:rsidR="0045043A" w:rsidRDefault="00A93BB6" w:rsidP="006550B3">
      <w:pPr>
        <w:jc w:val="both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  <w:r w:rsidRPr="00A93BB6">
        <w:rPr>
          <w:rFonts w:asciiTheme="minorHAnsi" w:hAnsiTheme="minorHAnsi"/>
          <w:i/>
          <w:sz w:val="24"/>
          <w:szCs w:val="24"/>
        </w:rPr>
        <w:t>Produit en Anjou souhaite montrer via cet évènement son ouverture aux entreprises locales qui partagent et défendent les valeurs de l’Anjou</w:t>
      </w:r>
      <w:r>
        <w:rPr>
          <w:rFonts w:asciiTheme="minorHAnsi" w:hAnsiTheme="minorHAnsi"/>
          <w:sz w:val="24"/>
          <w:szCs w:val="24"/>
        </w:rPr>
        <w:t xml:space="preserve">. </w:t>
      </w:r>
      <w:r w:rsidR="00556717">
        <w:rPr>
          <w:rFonts w:asciiTheme="minorHAnsi" w:hAnsiTheme="minorHAnsi"/>
          <w:i/>
          <w:sz w:val="24"/>
          <w:szCs w:val="24"/>
        </w:rPr>
        <w:t>»</w:t>
      </w:r>
    </w:p>
    <w:p w14:paraId="043CAB63" w14:textId="24996572" w:rsidR="00E27A1B" w:rsidRPr="00846207" w:rsidRDefault="00E27A1B" w:rsidP="006550B3">
      <w:pPr>
        <w:jc w:val="both"/>
        <w:rPr>
          <w:rFonts w:asciiTheme="minorHAnsi" w:hAnsiTheme="minorHAnsi"/>
          <w:sz w:val="24"/>
          <w:szCs w:val="24"/>
        </w:rPr>
      </w:pPr>
    </w:p>
    <w:p w14:paraId="2687AE36" w14:textId="0EF751B2" w:rsidR="006F2FAC" w:rsidRPr="00846207" w:rsidRDefault="00B163CD" w:rsidP="004170FA">
      <w:pPr>
        <w:shd w:val="clear" w:color="auto" w:fill="F2F2F2" w:themeFill="background1" w:themeFillShade="F2"/>
        <w:jc w:val="both"/>
        <w:rPr>
          <w:rFonts w:asciiTheme="minorHAnsi" w:hAnsiTheme="minorHAnsi"/>
          <w:sz w:val="18"/>
          <w:szCs w:val="24"/>
        </w:rPr>
      </w:pPr>
      <w:r w:rsidRPr="00846207">
        <w:rPr>
          <w:rFonts w:asciiTheme="minorHAnsi" w:hAnsiTheme="minorHAnsi"/>
          <w:sz w:val="18"/>
          <w:szCs w:val="24"/>
        </w:rPr>
        <w:t>Produit en Anjou est une marque territoriale</w:t>
      </w:r>
      <w:r w:rsidR="003E3559" w:rsidRPr="00846207">
        <w:rPr>
          <w:rFonts w:asciiTheme="minorHAnsi" w:hAnsiTheme="minorHAnsi"/>
          <w:sz w:val="18"/>
          <w:szCs w:val="24"/>
        </w:rPr>
        <w:t>, propriété du Département de Maine-et-Loire,</w:t>
      </w:r>
      <w:r w:rsidRPr="00846207">
        <w:rPr>
          <w:rFonts w:asciiTheme="minorHAnsi" w:hAnsiTheme="minorHAnsi"/>
          <w:sz w:val="18"/>
          <w:szCs w:val="24"/>
        </w:rPr>
        <w:t xml:space="preserve"> destinée à promouvoir les produits et serv</w:t>
      </w:r>
      <w:r w:rsidR="003E3559" w:rsidRPr="00846207">
        <w:rPr>
          <w:rFonts w:asciiTheme="minorHAnsi" w:hAnsiTheme="minorHAnsi"/>
          <w:sz w:val="18"/>
          <w:szCs w:val="24"/>
        </w:rPr>
        <w:t>ices élaborés en Maine-et-Loire</w:t>
      </w:r>
      <w:r w:rsidR="003E13CF" w:rsidRPr="00846207">
        <w:rPr>
          <w:rFonts w:asciiTheme="minorHAnsi" w:hAnsiTheme="minorHAnsi"/>
          <w:sz w:val="18"/>
          <w:szCs w:val="24"/>
        </w:rPr>
        <w:t>.</w:t>
      </w:r>
      <w:r w:rsidR="003E3559" w:rsidRPr="00846207">
        <w:rPr>
          <w:rFonts w:asciiTheme="minorHAnsi" w:hAnsiTheme="minorHAnsi"/>
          <w:sz w:val="18"/>
          <w:szCs w:val="24"/>
        </w:rPr>
        <w:t xml:space="preserve"> Depuis son lancement en 2014</w:t>
      </w:r>
      <w:r w:rsidR="00FC5439" w:rsidRPr="00846207">
        <w:rPr>
          <w:rFonts w:asciiTheme="minorHAnsi" w:hAnsiTheme="minorHAnsi"/>
          <w:sz w:val="18"/>
          <w:szCs w:val="24"/>
        </w:rPr>
        <w:t xml:space="preserve">, </w:t>
      </w:r>
      <w:r w:rsidR="003E3559" w:rsidRPr="00846207">
        <w:rPr>
          <w:rFonts w:asciiTheme="minorHAnsi" w:hAnsiTheme="minorHAnsi"/>
          <w:sz w:val="18"/>
          <w:szCs w:val="24"/>
        </w:rPr>
        <w:t xml:space="preserve">300 produits et services ont </w:t>
      </w:r>
      <w:r w:rsidR="003462A6" w:rsidRPr="00846207">
        <w:rPr>
          <w:rFonts w:asciiTheme="minorHAnsi" w:hAnsiTheme="minorHAnsi"/>
          <w:sz w:val="18"/>
          <w:szCs w:val="24"/>
        </w:rPr>
        <w:t>été</w:t>
      </w:r>
      <w:r w:rsidR="003E3559" w:rsidRPr="00846207">
        <w:rPr>
          <w:rFonts w:asciiTheme="minorHAnsi" w:hAnsiTheme="minorHAnsi"/>
          <w:sz w:val="18"/>
          <w:szCs w:val="24"/>
        </w:rPr>
        <w:t xml:space="preserve"> agréés. </w:t>
      </w:r>
      <w:r w:rsidR="003462A6" w:rsidRPr="00846207">
        <w:rPr>
          <w:rFonts w:asciiTheme="minorHAnsi" w:hAnsiTheme="minorHAnsi"/>
          <w:sz w:val="18"/>
          <w:szCs w:val="24"/>
        </w:rPr>
        <w:t xml:space="preserve">A ce jour, </w:t>
      </w:r>
      <w:r w:rsidR="00B60ADB">
        <w:rPr>
          <w:rFonts w:asciiTheme="minorHAnsi" w:hAnsiTheme="minorHAnsi"/>
          <w:sz w:val="18"/>
          <w:szCs w:val="24"/>
        </w:rPr>
        <w:t>Produit en Anjou compte 140</w:t>
      </w:r>
      <w:r w:rsidR="003E3559" w:rsidRPr="00846207">
        <w:rPr>
          <w:rFonts w:asciiTheme="minorHAnsi" w:hAnsiTheme="minorHAnsi"/>
          <w:sz w:val="18"/>
          <w:szCs w:val="24"/>
        </w:rPr>
        <w:t xml:space="preserve"> entreprises membres</w:t>
      </w:r>
      <w:r w:rsidR="00FC5439" w:rsidRPr="00846207">
        <w:rPr>
          <w:rFonts w:asciiTheme="minorHAnsi" w:hAnsiTheme="minorHAnsi"/>
          <w:sz w:val="18"/>
          <w:szCs w:val="24"/>
        </w:rPr>
        <w:t xml:space="preserve"> </w:t>
      </w:r>
      <w:r w:rsidR="003E3559" w:rsidRPr="00846207">
        <w:rPr>
          <w:rFonts w:asciiTheme="minorHAnsi" w:hAnsiTheme="minorHAnsi"/>
          <w:sz w:val="18"/>
          <w:szCs w:val="24"/>
        </w:rPr>
        <w:t>qui représente</w:t>
      </w:r>
      <w:r w:rsidR="00FC5439" w:rsidRPr="00846207">
        <w:rPr>
          <w:rFonts w:asciiTheme="minorHAnsi" w:hAnsiTheme="minorHAnsi"/>
          <w:sz w:val="18"/>
          <w:szCs w:val="24"/>
        </w:rPr>
        <w:t xml:space="preserve">nt </w:t>
      </w:r>
      <w:r w:rsidR="00B60ADB">
        <w:rPr>
          <w:rFonts w:asciiTheme="minorHAnsi" w:hAnsiTheme="minorHAnsi"/>
          <w:sz w:val="18"/>
          <w:szCs w:val="24"/>
        </w:rPr>
        <w:t>3000</w:t>
      </w:r>
      <w:r w:rsidR="003E3559" w:rsidRPr="00846207">
        <w:rPr>
          <w:rFonts w:asciiTheme="minorHAnsi" w:hAnsiTheme="minorHAnsi"/>
          <w:sz w:val="18"/>
          <w:szCs w:val="24"/>
        </w:rPr>
        <w:t xml:space="preserve"> emplois et </w:t>
      </w:r>
      <w:r w:rsidR="00FC5439" w:rsidRPr="00846207">
        <w:rPr>
          <w:rFonts w:asciiTheme="minorHAnsi" w:hAnsiTheme="minorHAnsi"/>
          <w:sz w:val="18"/>
          <w:szCs w:val="24"/>
        </w:rPr>
        <w:t>un chiffre d’affaire</w:t>
      </w:r>
      <w:r w:rsidR="007F48EF" w:rsidRPr="00846207">
        <w:rPr>
          <w:rFonts w:asciiTheme="minorHAnsi" w:hAnsiTheme="minorHAnsi"/>
          <w:sz w:val="18"/>
          <w:szCs w:val="24"/>
        </w:rPr>
        <w:t>s</w:t>
      </w:r>
      <w:r w:rsidR="00FC5439" w:rsidRPr="00846207">
        <w:rPr>
          <w:rFonts w:asciiTheme="minorHAnsi" w:hAnsiTheme="minorHAnsi"/>
          <w:sz w:val="18"/>
          <w:szCs w:val="24"/>
        </w:rPr>
        <w:t xml:space="preserve"> cumulé </w:t>
      </w:r>
      <w:r w:rsidRPr="00846207">
        <w:rPr>
          <w:rFonts w:asciiTheme="minorHAnsi" w:hAnsiTheme="minorHAnsi"/>
          <w:sz w:val="18"/>
          <w:szCs w:val="24"/>
        </w:rPr>
        <w:t xml:space="preserve">de </w:t>
      </w:r>
      <w:r w:rsidR="003E3559" w:rsidRPr="00846207">
        <w:rPr>
          <w:rFonts w:asciiTheme="minorHAnsi" w:hAnsiTheme="minorHAnsi"/>
          <w:sz w:val="18"/>
          <w:szCs w:val="24"/>
        </w:rPr>
        <w:t>plus de 4</w:t>
      </w:r>
      <w:r w:rsidR="00B60ADB">
        <w:rPr>
          <w:rFonts w:asciiTheme="minorHAnsi" w:hAnsiTheme="minorHAnsi"/>
          <w:sz w:val="18"/>
          <w:szCs w:val="24"/>
        </w:rPr>
        <w:t>8</w:t>
      </w:r>
      <w:r w:rsidR="003E3559" w:rsidRPr="00846207">
        <w:rPr>
          <w:rFonts w:asciiTheme="minorHAnsi" w:hAnsiTheme="minorHAnsi"/>
          <w:sz w:val="18"/>
          <w:szCs w:val="24"/>
        </w:rPr>
        <w:t>0 millions d’euros</w:t>
      </w:r>
      <w:r w:rsidR="00FC5439" w:rsidRPr="00846207">
        <w:rPr>
          <w:rFonts w:asciiTheme="minorHAnsi" w:hAnsiTheme="minorHAnsi"/>
          <w:sz w:val="18"/>
          <w:szCs w:val="24"/>
        </w:rPr>
        <w:t>.</w:t>
      </w:r>
    </w:p>
    <w:p w14:paraId="640C90B8" w14:textId="77777777" w:rsidR="003E3559" w:rsidRDefault="003E3559" w:rsidP="001B73F1">
      <w:pPr>
        <w:jc w:val="right"/>
      </w:pPr>
    </w:p>
    <w:p w14:paraId="60959FB7" w14:textId="77777777" w:rsidR="00846207" w:rsidRDefault="00846207" w:rsidP="001B73F1">
      <w:pPr>
        <w:jc w:val="right"/>
        <w:rPr>
          <w:rFonts w:asciiTheme="minorHAnsi" w:hAnsiTheme="minorHAnsi"/>
          <w:i/>
          <w:sz w:val="24"/>
          <w:szCs w:val="24"/>
        </w:rPr>
      </w:pPr>
    </w:p>
    <w:p w14:paraId="4A30142D" w14:textId="5AF0BD28" w:rsidR="003256D7" w:rsidRPr="00C05F15" w:rsidRDefault="006F2FAC" w:rsidP="001B73F1">
      <w:pPr>
        <w:jc w:val="right"/>
        <w:rPr>
          <w:rFonts w:asciiTheme="minorHAnsi" w:hAnsiTheme="minorHAnsi" w:cstheme="minorHAnsi"/>
          <w:szCs w:val="22"/>
        </w:rPr>
      </w:pPr>
      <w:r w:rsidRPr="006F2FAC">
        <w:rPr>
          <w:rFonts w:asciiTheme="minorHAnsi" w:hAnsiTheme="minorHAnsi"/>
          <w:i/>
          <w:sz w:val="24"/>
          <w:szCs w:val="24"/>
        </w:rPr>
        <w:lastRenderedPageBreak/>
        <w:t> </w:t>
      </w:r>
      <w:r w:rsidR="00C05F15" w:rsidRPr="00C05F15">
        <w:rPr>
          <w:rFonts w:asciiTheme="minorHAnsi" w:hAnsiTheme="minorHAnsi" w:cstheme="minorHAnsi"/>
          <w:b/>
          <w:szCs w:val="22"/>
          <w:u w:val="single"/>
        </w:rPr>
        <w:t>C</w:t>
      </w:r>
      <w:r w:rsidR="001D21FE" w:rsidRPr="00C05F15">
        <w:rPr>
          <w:rFonts w:asciiTheme="minorHAnsi" w:hAnsiTheme="minorHAnsi" w:cstheme="minorHAnsi"/>
          <w:b/>
          <w:szCs w:val="22"/>
          <w:u w:val="single"/>
        </w:rPr>
        <w:t>ontact</w:t>
      </w:r>
      <w:r w:rsidR="004170FA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1D21FE" w:rsidRPr="00C05F15">
        <w:rPr>
          <w:rFonts w:asciiTheme="minorHAnsi" w:hAnsiTheme="minorHAnsi" w:cstheme="minorHAnsi"/>
          <w:szCs w:val="22"/>
        </w:rPr>
        <w:t xml:space="preserve">: </w:t>
      </w:r>
      <w:r w:rsidR="00297381">
        <w:rPr>
          <w:rFonts w:asciiTheme="minorHAnsi" w:hAnsiTheme="minorHAnsi" w:cstheme="minorHAnsi"/>
          <w:szCs w:val="22"/>
        </w:rPr>
        <w:t>Pascal</w:t>
      </w:r>
      <w:r w:rsidR="004170FA">
        <w:rPr>
          <w:rFonts w:asciiTheme="minorHAnsi" w:hAnsiTheme="minorHAnsi" w:cstheme="minorHAnsi"/>
          <w:szCs w:val="22"/>
        </w:rPr>
        <w:t>e</w:t>
      </w:r>
      <w:r w:rsidR="00836BA9" w:rsidRPr="00C05F15">
        <w:rPr>
          <w:rFonts w:asciiTheme="minorHAnsi" w:hAnsiTheme="minorHAnsi" w:cstheme="minorHAnsi"/>
          <w:szCs w:val="22"/>
        </w:rPr>
        <w:t xml:space="preserve"> </w:t>
      </w:r>
      <w:r w:rsidR="004170FA">
        <w:rPr>
          <w:rFonts w:asciiTheme="minorHAnsi" w:hAnsiTheme="minorHAnsi" w:cstheme="minorHAnsi"/>
          <w:szCs w:val="22"/>
        </w:rPr>
        <w:t>Mitonneau, pascale.mitonneau</w:t>
      </w:r>
      <w:r w:rsidR="001D21FE" w:rsidRPr="00C05F15">
        <w:rPr>
          <w:rFonts w:asciiTheme="minorHAnsi" w:hAnsiTheme="minorHAnsi" w:cstheme="minorHAnsi"/>
          <w:szCs w:val="22"/>
        </w:rPr>
        <w:t>@</w:t>
      </w:r>
      <w:r w:rsidR="004170FA">
        <w:rPr>
          <w:rFonts w:asciiTheme="minorHAnsi" w:hAnsiTheme="minorHAnsi" w:cstheme="minorHAnsi"/>
          <w:szCs w:val="22"/>
        </w:rPr>
        <w:t>produitenanjou</w:t>
      </w:r>
      <w:r w:rsidR="001D21FE" w:rsidRPr="00C05F15">
        <w:rPr>
          <w:rFonts w:asciiTheme="minorHAnsi" w:hAnsiTheme="minorHAnsi" w:cstheme="minorHAnsi"/>
          <w:szCs w:val="22"/>
        </w:rPr>
        <w:t xml:space="preserve">.fr, </w:t>
      </w:r>
      <w:r w:rsidR="00836BA9" w:rsidRPr="00C05F15">
        <w:rPr>
          <w:rFonts w:asciiTheme="minorHAnsi" w:hAnsiTheme="minorHAnsi" w:cstheme="minorHAnsi"/>
          <w:szCs w:val="22"/>
        </w:rPr>
        <w:t xml:space="preserve">Tél. : 02 41 </w:t>
      </w:r>
      <w:r w:rsidR="00EB16F1">
        <w:rPr>
          <w:rFonts w:asciiTheme="minorHAnsi" w:hAnsiTheme="minorHAnsi" w:cstheme="minorHAnsi"/>
          <w:szCs w:val="22"/>
        </w:rPr>
        <w:t>81 44 72</w:t>
      </w:r>
      <w:r w:rsidR="003462A6">
        <w:rPr>
          <w:rFonts w:asciiTheme="minorHAnsi" w:hAnsiTheme="minorHAnsi" w:cstheme="minorHAnsi"/>
          <w:szCs w:val="22"/>
        </w:rPr>
        <w:t xml:space="preserve"> / 06.71.47.25.40</w:t>
      </w:r>
    </w:p>
    <w:sectPr w:rsidR="003256D7" w:rsidRPr="00C05F15" w:rsidSect="00836BA9">
      <w:headerReference w:type="even" r:id="rId8"/>
      <w:headerReference w:type="first" r:id="rId9"/>
      <w:footerReference w:type="first" r:id="rId10"/>
      <w:type w:val="nextColumn"/>
      <w:pgSz w:w="11906" w:h="16838" w:code="9"/>
      <w:pgMar w:top="1440" w:right="1080" w:bottom="1440" w:left="1080" w:header="0" w:footer="72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02524" w14:textId="77777777" w:rsidR="00666E21" w:rsidRDefault="00666E21" w:rsidP="001D06B7">
      <w:r>
        <w:separator/>
      </w:r>
    </w:p>
  </w:endnote>
  <w:endnote w:type="continuationSeparator" w:id="0">
    <w:p w14:paraId="057798F1" w14:textId="77777777" w:rsidR="00666E21" w:rsidRDefault="00666E21" w:rsidP="001D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2A794" w14:textId="1007A399" w:rsidR="0045043A" w:rsidRPr="00846207" w:rsidRDefault="0045043A" w:rsidP="0045043A">
    <w:pPr>
      <w:pStyle w:val="Pieddepage"/>
      <w:jc w:val="center"/>
      <w:rPr>
        <w:rFonts w:asciiTheme="minorHAnsi" w:hAnsiTheme="minorHAnsi"/>
        <w:b/>
      </w:rPr>
    </w:pPr>
    <w:r w:rsidRPr="00846207">
      <w:rPr>
        <w:rFonts w:asciiTheme="minorHAnsi" w:hAnsiTheme="minorHAnsi"/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1BEA32" wp14:editId="09DE650F">
              <wp:simplePos x="0" y="0"/>
              <wp:positionH relativeFrom="column">
                <wp:posOffset>-685800</wp:posOffset>
              </wp:positionH>
              <wp:positionV relativeFrom="paragraph">
                <wp:posOffset>-170180</wp:posOffset>
              </wp:positionV>
              <wp:extent cx="7556500" cy="901700"/>
              <wp:effectExtent l="0" t="0" r="635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9017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3C569A" id="Rectangle 5" o:spid="_x0000_s1026" style="position:absolute;margin-left:-54pt;margin-top:-13.4pt;width:595pt;height:7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" fillcolor="#e6f1da [663]" stroked="f" strokeweight="1pt"/>
          </w:pict>
        </mc:Fallback>
      </mc:AlternateContent>
    </w:r>
    <w:r w:rsidRPr="00846207">
      <w:rPr>
        <w:rFonts w:asciiTheme="minorHAnsi" w:hAnsiTheme="minorHAnsi"/>
        <w:b/>
      </w:rPr>
      <w:t>www.produitenanjou.fr</w:t>
    </w:r>
  </w:p>
  <w:p w14:paraId="3F6DCF4E" w14:textId="77777777" w:rsidR="0045043A" w:rsidRDefault="004504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AA745" w14:textId="77777777" w:rsidR="00666E21" w:rsidRDefault="00666E21" w:rsidP="001D06B7">
      <w:r>
        <w:separator/>
      </w:r>
    </w:p>
  </w:footnote>
  <w:footnote w:type="continuationSeparator" w:id="0">
    <w:p w14:paraId="0C3D91D1" w14:textId="77777777" w:rsidR="00666E21" w:rsidRDefault="00666E21" w:rsidP="001D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53DB" w14:textId="77777777" w:rsidR="00B550D3" w:rsidRDefault="00E026E5">
    <w:pPr>
      <w:pStyle w:val="En-tte"/>
    </w:pPr>
    <w:r>
      <w:rPr>
        <w:noProof/>
      </w:rPr>
      <w:pict w14:anchorId="198DDC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77922" o:spid="_x0000_s208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 pour communiqué de pres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C62B8" w14:textId="607D341E" w:rsidR="002E6A01" w:rsidRDefault="00782654" w:rsidP="002E6A01">
    <w:pPr>
      <w:pStyle w:val="En-tte"/>
      <w:jc w:val="right"/>
      <w:rPr>
        <w:b/>
        <w:color w:val="70AD47"/>
        <w:spacing w:val="10"/>
        <w:sz w:val="72"/>
        <w:szCs w:val="7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12700" w14:cap="flat" w14:cmpd="sng" w14:algn="ctr">
          <w14:solidFill>
            <w14:srgbClr w14:val="993366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25D908C" wp14:editId="7C5301A6">
          <wp:simplePos x="0" y="0"/>
          <wp:positionH relativeFrom="margin">
            <wp:align>left</wp:align>
          </wp:positionH>
          <wp:positionV relativeFrom="paragraph">
            <wp:posOffset>311150</wp:posOffset>
          </wp:positionV>
          <wp:extent cx="1277728" cy="13239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728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20A1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18929E2" wp14:editId="5C4DBD1F">
              <wp:simplePos x="0" y="0"/>
              <wp:positionH relativeFrom="column">
                <wp:posOffset>-1066800</wp:posOffset>
              </wp:positionH>
              <wp:positionV relativeFrom="paragraph">
                <wp:posOffset>-946150</wp:posOffset>
              </wp:positionV>
              <wp:extent cx="8011795" cy="3054350"/>
              <wp:effectExtent l="0" t="0" r="8255" b="850900"/>
              <wp:wrapNone/>
              <wp:docPr id="4" name="Bulle narrative :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1795" cy="3054350"/>
                      </a:xfrm>
                      <a:prstGeom prst="wedgeRectCallout">
                        <a:avLst>
                          <a:gd name="adj1" fmla="val -35592"/>
                          <a:gd name="adj2" fmla="val 77949"/>
                        </a:avLst>
                      </a:prstGeom>
                      <a:solidFill>
                        <a:srgbClr val="E0F4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1F5FCD" w14:textId="77777777" w:rsidR="00A020A1" w:rsidRDefault="00A020A1" w:rsidP="00A020A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929E2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Bulle narrative : rectangle 4" o:spid="_x0000_s1026" type="#_x0000_t61" style="position:absolute;left:0;text-align:left;margin-left:-84pt;margin-top:-74.5pt;width:630.85pt;height:24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" adj="3112,27637" fillcolor="#e0f4e0" stroked="f" strokeweight="1pt">
              <v:textbox>
                <w:txbxContent>
                  <w:p w14:paraId="3C1F5FCD" w14:textId="77777777" w:rsidR="00A020A1" w:rsidRDefault="00A020A1" w:rsidP="00A020A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51D6CEC" w14:textId="0EB229C0" w:rsidR="00B550D3" w:rsidRPr="0045043A" w:rsidRDefault="002E6A01" w:rsidP="0045043A">
    <w:pPr>
      <w:pStyle w:val="En-tte"/>
      <w:spacing w:line="80" w:lineRule="atLeast"/>
      <w:jc w:val="right"/>
      <w:rPr>
        <w:rFonts w:asciiTheme="majorHAnsi" w:hAnsiTheme="majorHAnsi"/>
        <w:b/>
        <w:smallCaps/>
        <w:color w:val="993366"/>
        <w:spacing w:val="10"/>
        <w:sz w:val="66"/>
        <w:szCs w:val="66"/>
        <w14:textOutline w14:w="6350" w14:cap="flat" w14:cmpd="sng" w14:algn="ctr">
          <w14:noFill/>
          <w14:prstDash w14:val="solid"/>
          <w14:round/>
        </w14:textOutline>
      </w:rPr>
    </w:pPr>
    <w:r w:rsidRPr="0045043A">
      <w:rPr>
        <w:rFonts w:asciiTheme="majorHAnsi" w:hAnsiTheme="majorHAnsi"/>
        <w:b/>
        <w:smallCaps/>
        <w:color w:val="993366"/>
        <w:spacing w:val="10"/>
        <w:sz w:val="66"/>
        <w:szCs w:val="66"/>
        <w14:textOutline w14:w="6350" w14:cap="flat" w14:cmpd="sng" w14:algn="ctr">
          <w14:noFill/>
          <w14:prstDash w14:val="solid"/>
          <w14:round/>
        </w14:textOutline>
      </w:rPr>
      <w:t xml:space="preserve">Communiqué </w:t>
    </w:r>
    <w:r w:rsidR="00782654" w:rsidRPr="0045043A">
      <w:rPr>
        <w:rFonts w:asciiTheme="majorHAnsi" w:hAnsiTheme="majorHAnsi"/>
        <w:b/>
        <w:smallCaps/>
        <w:color w:val="993366"/>
        <w:spacing w:val="10"/>
        <w:sz w:val="66"/>
        <w:szCs w:val="66"/>
        <w14:textOutline w14:w="6350" w14:cap="flat" w14:cmpd="sng" w14:algn="ctr">
          <w14:noFill/>
          <w14:prstDash w14:val="solid"/>
          <w14:round/>
        </w14:textOutline>
      </w:rPr>
      <w:br/>
    </w:r>
    <w:r w:rsidRPr="0045043A">
      <w:rPr>
        <w:rFonts w:asciiTheme="majorHAnsi" w:hAnsiTheme="majorHAnsi"/>
        <w:b/>
        <w:smallCaps/>
        <w:color w:val="993366"/>
        <w:spacing w:val="10"/>
        <w:sz w:val="66"/>
        <w:szCs w:val="66"/>
        <w14:textOutline w14:w="6350" w14:cap="flat" w14:cmpd="sng" w14:algn="ctr">
          <w14:noFill/>
          <w14:prstDash w14:val="solid"/>
          <w14:round/>
        </w14:textOutline>
      </w:rPr>
      <w:t>de presse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029F"/>
    <w:multiLevelType w:val="hybridMultilevel"/>
    <w:tmpl w:val="BD84E0BA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B3"/>
    <w:rsid w:val="00003E02"/>
    <w:rsid w:val="00007405"/>
    <w:rsid w:val="00011ABE"/>
    <w:rsid w:val="00013CCC"/>
    <w:rsid w:val="00014F6D"/>
    <w:rsid w:val="000179F8"/>
    <w:rsid w:val="000200D4"/>
    <w:rsid w:val="0002314F"/>
    <w:rsid w:val="00024CF6"/>
    <w:rsid w:val="000314AA"/>
    <w:rsid w:val="00031BA7"/>
    <w:rsid w:val="00040B30"/>
    <w:rsid w:val="00051B7E"/>
    <w:rsid w:val="00061378"/>
    <w:rsid w:val="00065733"/>
    <w:rsid w:val="000720F7"/>
    <w:rsid w:val="0007696E"/>
    <w:rsid w:val="00080066"/>
    <w:rsid w:val="0008219F"/>
    <w:rsid w:val="00082463"/>
    <w:rsid w:val="000841B0"/>
    <w:rsid w:val="00086FF1"/>
    <w:rsid w:val="0009457C"/>
    <w:rsid w:val="000A0039"/>
    <w:rsid w:val="000A11D1"/>
    <w:rsid w:val="000A4217"/>
    <w:rsid w:val="000A4893"/>
    <w:rsid w:val="000A5D8F"/>
    <w:rsid w:val="000B0D25"/>
    <w:rsid w:val="000B5A86"/>
    <w:rsid w:val="000C10A8"/>
    <w:rsid w:val="000C7F9A"/>
    <w:rsid w:val="000E0370"/>
    <w:rsid w:val="000E2F90"/>
    <w:rsid w:val="000F130F"/>
    <w:rsid w:val="000F3924"/>
    <w:rsid w:val="000F4F7C"/>
    <w:rsid w:val="000F5587"/>
    <w:rsid w:val="0011097B"/>
    <w:rsid w:val="0011169D"/>
    <w:rsid w:val="00111C7F"/>
    <w:rsid w:val="00113DBA"/>
    <w:rsid w:val="001167D0"/>
    <w:rsid w:val="001244AC"/>
    <w:rsid w:val="00124FD4"/>
    <w:rsid w:val="0012542A"/>
    <w:rsid w:val="001267E0"/>
    <w:rsid w:val="00130089"/>
    <w:rsid w:val="00144560"/>
    <w:rsid w:val="00147344"/>
    <w:rsid w:val="001556BC"/>
    <w:rsid w:val="00156735"/>
    <w:rsid w:val="00157A6E"/>
    <w:rsid w:val="00160BF0"/>
    <w:rsid w:val="00161153"/>
    <w:rsid w:val="001658D1"/>
    <w:rsid w:val="00166163"/>
    <w:rsid w:val="001714C1"/>
    <w:rsid w:val="00174497"/>
    <w:rsid w:val="00175BA2"/>
    <w:rsid w:val="00180AAA"/>
    <w:rsid w:val="00180C88"/>
    <w:rsid w:val="001858BB"/>
    <w:rsid w:val="00187EF9"/>
    <w:rsid w:val="00192602"/>
    <w:rsid w:val="00194F56"/>
    <w:rsid w:val="001A1362"/>
    <w:rsid w:val="001A5B3A"/>
    <w:rsid w:val="001A7F25"/>
    <w:rsid w:val="001B495B"/>
    <w:rsid w:val="001B73F1"/>
    <w:rsid w:val="001B7F91"/>
    <w:rsid w:val="001C0424"/>
    <w:rsid w:val="001C07FE"/>
    <w:rsid w:val="001C58B1"/>
    <w:rsid w:val="001C7251"/>
    <w:rsid w:val="001D06B7"/>
    <w:rsid w:val="001D21FE"/>
    <w:rsid w:val="001D2671"/>
    <w:rsid w:val="001D3226"/>
    <w:rsid w:val="001D6737"/>
    <w:rsid w:val="001E5AF2"/>
    <w:rsid w:val="001F0A6D"/>
    <w:rsid w:val="00215F50"/>
    <w:rsid w:val="00226033"/>
    <w:rsid w:val="00230D9E"/>
    <w:rsid w:val="00230EA2"/>
    <w:rsid w:val="002318D9"/>
    <w:rsid w:val="00232378"/>
    <w:rsid w:val="00234EC4"/>
    <w:rsid w:val="00236077"/>
    <w:rsid w:val="00244132"/>
    <w:rsid w:val="002459D2"/>
    <w:rsid w:val="00252D2E"/>
    <w:rsid w:val="00254732"/>
    <w:rsid w:val="002633FA"/>
    <w:rsid w:val="0026549F"/>
    <w:rsid w:val="00266062"/>
    <w:rsid w:val="00271FB5"/>
    <w:rsid w:val="00272DC8"/>
    <w:rsid w:val="00275DAA"/>
    <w:rsid w:val="00276C9C"/>
    <w:rsid w:val="002844C6"/>
    <w:rsid w:val="0029295A"/>
    <w:rsid w:val="00297381"/>
    <w:rsid w:val="0029795D"/>
    <w:rsid w:val="002A26E7"/>
    <w:rsid w:val="002B388E"/>
    <w:rsid w:val="002B5B37"/>
    <w:rsid w:val="002C5EE3"/>
    <w:rsid w:val="002D56EF"/>
    <w:rsid w:val="002D5888"/>
    <w:rsid w:val="002E3B2E"/>
    <w:rsid w:val="002E6A01"/>
    <w:rsid w:val="002F0731"/>
    <w:rsid w:val="002F5B78"/>
    <w:rsid w:val="00302FEC"/>
    <w:rsid w:val="0030586D"/>
    <w:rsid w:val="003103B0"/>
    <w:rsid w:val="00313ED5"/>
    <w:rsid w:val="00320684"/>
    <w:rsid w:val="003237A6"/>
    <w:rsid w:val="003256D7"/>
    <w:rsid w:val="0033347A"/>
    <w:rsid w:val="003415B0"/>
    <w:rsid w:val="00342AB8"/>
    <w:rsid w:val="003462A6"/>
    <w:rsid w:val="00346A42"/>
    <w:rsid w:val="003617B9"/>
    <w:rsid w:val="00362055"/>
    <w:rsid w:val="003624BE"/>
    <w:rsid w:val="00367BF5"/>
    <w:rsid w:val="00384526"/>
    <w:rsid w:val="0038673A"/>
    <w:rsid w:val="00387E1C"/>
    <w:rsid w:val="003915D5"/>
    <w:rsid w:val="0039245B"/>
    <w:rsid w:val="00392F48"/>
    <w:rsid w:val="00393074"/>
    <w:rsid w:val="003A10D2"/>
    <w:rsid w:val="003A2C77"/>
    <w:rsid w:val="003A7314"/>
    <w:rsid w:val="003B082E"/>
    <w:rsid w:val="003B2C8A"/>
    <w:rsid w:val="003C2EAB"/>
    <w:rsid w:val="003C40C8"/>
    <w:rsid w:val="003D0274"/>
    <w:rsid w:val="003D0DCA"/>
    <w:rsid w:val="003D3404"/>
    <w:rsid w:val="003D3A6C"/>
    <w:rsid w:val="003D5BC9"/>
    <w:rsid w:val="003E06B5"/>
    <w:rsid w:val="003E1025"/>
    <w:rsid w:val="003E13CF"/>
    <w:rsid w:val="003E2CF8"/>
    <w:rsid w:val="003E3559"/>
    <w:rsid w:val="003E4FC7"/>
    <w:rsid w:val="003E6FC2"/>
    <w:rsid w:val="003F644B"/>
    <w:rsid w:val="004019DD"/>
    <w:rsid w:val="0041275F"/>
    <w:rsid w:val="00412D14"/>
    <w:rsid w:val="004170FA"/>
    <w:rsid w:val="00423F34"/>
    <w:rsid w:val="00425CE0"/>
    <w:rsid w:val="00426721"/>
    <w:rsid w:val="004278D0"/>
    <w:rsid w:val="00433829"/>
    <w:rsid w:val="0043733C"/>
    <w:rsid w:val="00442E51"/>
    <w:rsid w:val="0044516B"/>
    <w:rsid w:val="0045043A"/>
    <w:rsid w:val="00453BEC"/>
    <w:rsid w:val="00456F66"/>
    <w:rsid w:val="00460D41"/>
    <w:rsid w:val="00462BE9"/>
    <w:rsid w:val="00463CF8"/>
    <w:rsid w:val="004644A1"/>
    <w:rsid w:val="00471610"/>
    <w:rsid w:val="00476274"/>
    <w:rsid w:val="004769BC"/>
    <w:rsid w:val="00476E9A"/>
    <w:rsid w:val="00477332"/>
    <w:rsid w:val="00493417"/>
    <w:rsid w:val="00493ABE"/>
    <w:rsid w:val="00496BAF"/>
    <w:rsid w:val="004A5F1B"/>
    <w:rsid w:val="004A6C74"/>
    <w:rsid w:val="004C0C9D"/>
    <w:rsid w:val="004C451E"/>
    <w:rsid w:val="004D547C"/>
    <w:rsid w:val="004E4E96"/>
    <w:rsid w:val="004F2F70"/>
    <w:rsid w:val="004F791C"/>
    <w:rsid w:val="00501E0E"/>
    <w:rsid w:val="0051187F"/>
    <w:rsid w:val="00526333"/>
    <w:rsid w:val="005331B6"/>
    <w:rsid w:val="0053447A"/>
    <w:rsid w:val="005367C7"/>
    <w:rsid w:val="00536891"/>
    <w:rsid w:val="00537772"/>
    <w:rsid w:val="005418D8"/>
    <w:rsid w:val="0054494E"/>
    <w:rsid w:val="00551F01"/>
    <w:rsid w:val="00556020"/>
    <w:rsid w:val="00556717"/>
    <w:rsid w:val="0055704A"/>
    <w:rsid w:val="005578FA"/>
    <w:rsid w:val="005622AB"/>
    <w:rsid w:val="00563723"/>
    <w:rsid w:val="005702D8"/>
    <w:rsid w:val="0057444C"/>
    <w:rsid w:val="005934A7"/>
    <w:rsid w:val="00595030"/>
    <w:rsid w:val="00596FFD"/>
    <w:rsid w:val="005A37D0"/>
    <w:rsid w:val="005A3DD7"/>
    <w:rsid w:val="005A6E8E"/>
    <w:rsid w:val="005B77FE"/>
    <w:rsid w:val="005B79A8"/>
    <w:rsid w:val="005C058A"/>
    <w:rsid w:val="005D01E2"/>
    <w:rsid w:val="005D03FC"/>
    <w:rsid w:val="005E32F1"/>
    <w:rsid w:val="005E39A0"/>
    <w:rsid w:val="005E3D45"/>
    <w:rsid w:val="005F0F69"/>
    <w:rsid w:val="005F1AA5"/>
    <w:rsid w:val="005F5218"/>
    <w:rsid w:val="005F6713"/>
    <w:rsid w:val="005F67A2"/>
    <w:rsid w:val="00611EF0"/>
    <w:rsid w:val="00614094"/>
    <w:rsid w:val="006158E2"/>
    <w:rsid w:val="00617C2C"/>
    <w:rsid w:val="00622068"/>
    <w:rsid w:val="006234EE"/>
    <w:rsid w:val="00623F8A"/>
    <w:rsid w:val="00627182"/>
    <w:rsid w:val="00635FD6"/>
    <w:rsid w:val="006406BC"/>
    <w:rsid w:val="00643D63"/>
    <w:rsid w:val="006550B3"/>
    <w:rsid w:val="00660E5F"/>
    <w:rsid w:val="00662D7C"/>
    <w:rsid w:val="00663BB5"/>
    <w:rsid w:val="00666E21"/>
    <w:rsid w:val="006675AE"/>
    <w:rsid w:val="00670DA4"/>
    <w:rsid w:val="006774BC"/>
    <w:rsid w:val="006805F7"/>
    <w:rsid w:val="00687A81"/>
    <w:rsid w:val="0069011A"/>
    <w:rsid w:val="00692A34"/>
    <w:rsid w:val="00694ABF"/>
    <w:rsid w:val="006A18B4"/>
    <w:rsid w:val="006A5CF1"/>
    <w:rsid w:val="006A6876"/>
    <w:rsid w:val="006B13BB"/>
    <w:rsid w:val="006B2E16"/>
    <w:rsid w:val="006B40D4"/>
    <w:rsid w:val="006B5BAA"/>
    <w:rsid w:val="006C3013"/>
    <w:rsid w:val="006C54E2"/>
    <w:rsid w:val="006C6ADD"/>
    <w:rsid w:val="006D1D76"/>
    <w:rsid w:val="006E0E50"/>
    <w:rsid w:val="006F1DDA"/>
    <w:rsid w:val="006F1F27"/>
    <w:rsid w:val="006F2FAC"/>
    <w:rsid w:val="00705A04"/>
    <w:rsid w:val="00707B51"/>
    <w:rsid w:val="0071693C"/>
    <w:rsid w:val="00717A7B"/>
    <w:rsid w:val="0072504C"/>
    <w:rsid w:val="00731243"/>
    <w:rsid w:val="00732621"/>
    <w:rsid w:val="00733B55"/>
    <w:rsid w:val="00736E63"/>
    <w:rsid w:val="007478DF"/>
    <w:rsid w:val="007562FA"/>
    <w:rsid w:val="007604D1"/>
    <w:rsid w:val="00766083"/>
    <w:rsid w:val="00770721"/>
    <w:rsid w:val="007733C0"/>
    <w:rsid w:val="00782654"/>
    <w:rsid w:val="00785B40"/>
    <w:rsid w:val="007A0020"/>
    <w:rsid w:val="007B72F6"/>
    <w:rsid w:val="007D2207"/>
    <w:rsid w:val="007D4B21"/>
    <w:rsid w:val="007D4E3A"/>
    <w:rsid w:val="007D7019"/>
    <w:rsid w:val="007E0257"/>
    <w:rsid w:val="007E0DB8"/>
    <w:rsid w:val="007E585A"/>
    <w:rsid w:val="007F25D8"/>
    <w:rsid w:val="007F48EF"/>
    <w:rsid w:val="007F4BA8"/>
    <w:rsid w:val="00804282"/>
    <w:rsid w:val="00806BD2"/>
    <w:rsid w:val="008072E6"/>
    <w:rsid w:val="00812914"/>
    <w:rsid w:val="00813BA4"/>
    <w:rsid w:val="00815E7D"/>
    <w:rsid w:val="00821523"/>
    <w:rsid w:val="00826F1E"/>
    <w:rsid w:val="008349CE"/>
    <w:rsid w:val="00836BA9"/>
    <w:rsid w:val="00837851"/>
    <w:rsid w:val="00846207"/>
    <w:rsid w:val="00856549"/>
    <w:rsid w:val="0086169F"/>
    <w:rsid w:val="00870B86"/>
    <w:rsid w:val="008762CF"/>
    <w:rsid w:val="00881D58"/>
    <w:rsid w:val="008A62D6"/>
    <w:rsid w:val="008B011C"/>
    <w:rsid w:val="008C03A5"/>
    <w:rsid w:val="008C1781"/>
    <w:rsid w:val="008C1CB8"/>
    <w:rsid w:val="008C2B0A"/>
    <w:rsid w:val="008C37C3"/>
    <w:rsid w:val="008C5D06"/>
    <w:rsid w:val="008D449F"/>
    <w:rsid w:val="008D5C7F"/>
    <w:rsid w:val="008D6F37"/>
    <w:rsid w:val="008E2A90"/>
    <w:rsid w:val="008E3DD7"/>
    <w:rsid w:val="008E4786"/>
    <w:rsid w:val="008E5BE6"/>
    <w:rsid w:val="008E64EA"/>
    <w:rsid w:val="008F1221"/>
    <w:rsid w:val="008F468E"/>
    <w:rsid w:val="008F6DA5"/>
    <w:rsid w:val="009009F2"/>
    <w:rsid w:val="00903624"/>
    <w:rsid w:val="00905829"/>
    <w:rsid w:val="00910277"/>
    <w:rsid w:val="00911B5B"/>
    <w:rsid w:val="00912C74"/>
    <w:rsid w:val="00914E42"/>
    <w:rsid w:val="00917394"/>
    <w:rsid w:val="0091774F"/>
    <w:rsid w:val="00920F8C"/>
    <w:rsid w:val="00926624"/>
    <w:rsid w:val="00926E06"/>
    <w:rsid w:val="00927235"/>
    <w:rsid w:val="00935793"/>
    <w:rsid w:val="009467A8"/>
    <w:rsid w:val="009549DC"/>
    <w:rsid w:val="00960362"/>
    <w:rsid w:val="009714AA"/>
    <w:rsid w:val="00976C9F"/>
    <w:rsid w:val="009813C1"/>
    <w:rsid w:val="009840ED"/>
    <w:rsid w:val="00984293"/>
    <w:rsid w:val="00984CF5"/>
    <w:rsid w:val="0099762C"/>
    <w:rsid w:val="009B6280"/>
    <w:rsid w:val="009B7AFF"/>
    <w:rsid w:val="009C44FB"/>
    <w:rsid w:val="009C663B"/>
    <w:rsid w:val="009D00AE"/>
    <w:rsid w:val="009D01CE"/>
    <w:rsid w:val="009D0B55"/>
    <w:rsid w:val="009D3734"/>
    <w:rsid w:val="009D5A4C"/>
    <w:rsid w:val="009E070B"/>
    <w:rsid w:val="009E0919"/>
    <w:rsid w:val="009E4983"/>
    <w:rsid w:val="009E6E03"/>
    <w:rsid w:val="009F05C1"/>
    <w:rsid w:val="009F0FEC"/>
    <w:rsid w:val="009F712B"/>
    <w:rsid w:val="00A020A1"/>
    <w:rsid w:val="00A02D48"/>
    <w:rsid w:val="00A07001"/>
    <w:rsid w:val="00A147D0"/>
    <w:rsid w:val="00A22B0C"/>
    <w:rsid w:val="00A237AF"/>
    <w:rsid w:val="00A26778"/>
    <w:rsid w:val="00A307A7"/>
    <w:rsid w:val="00A3301B"/>
    <w:rsid w:val="00A35888"/>
    <w:rsid w:val="00A43E13"/>
    <w:rsid w:val="00A463B4"/>
    <w:rsid w:val="00A547DD"/>
    <w:rsid w:val="00A54853"/>
    <w:rsid w:val="00A54A0C"/>
    <w:rsid w:val="00A63F04"/>
    <w:rsid w:val="00A64FB9"/>
    <w:rsid w:val="00A70693"/>
    <w:rsid w:val="00A755D6"/>
    <w:rsid w:val="00A76F9D"/>
    <w:rsid w:val="00A82CF1"/>
    <w:rsid w:val="00A93BB6"/>
    <w:rsid w:val="00A95EEF"/>
    <w:rsid w:val="00AA7DC3"/>
    <w:rsid w:val="00AB7D4F"/>
    <w:rsid w:val="00AC21E1"/>
    <w:rsid w:val="00AC44AB"/>
    <w:rsid w:val="00AC7B23"/>
    <w:rsid w:val="00AD3251"/>
    <w:rsid w:val="00AE157A"/>
    <w:rsid w:val="00AE7CFE"/>
    <w:rsid w:val="00AF0792"/>
    <w:rsid w:val="00B00CE9"/>
    <w:rsid w:val="00B02FE8"/>
    <w:rsid w:val="00B14139"/>
    <w:rsid w:val="00B163CD"/>
    <w:rsid w:val="00B22A37"/>
    <w:rsid w:val="00B23BD5"/>
    <w:rsid w:val="00B303A8"/>
    <w:rsid w:val="00B307C9"/>
    <w:rsid w:val="00B32B17"/>
    <w:rsid w:val="00B34EDA"/>
    <w:rsid w:val="00B4239C"/>
    <w:rsid w:val="00B42552"/>
    <w:rsid w:val="00B44C6D"/>
    <w:rsid w:val="00B550D3"/>
    <w:rsid w:val="00B60ADB"/>
    <w:rsid w:val="00B620F4"/>
    <w:rsid w:val="00B62AB1"/>
    <w:rsid w:val="00B645CB"/>
    <w:rsid w:val="00B73AE1"/>
    <w:rsid w:val="00B749BF"/>
    <w:rsid w:val="00B75374"/>
    <w:rsid w:val="00B77F3A"/>
    <w:rsid w:val="00B836FF"/>
    <w:rsid w:val="00B85415"/>
    <w:rsid w:val="00BA2E59"/>
    <w:rsid w:val="00BA345D"/>
    <w:rsid w:val="00BA5CBC"/>
    <w:rsid w:val="00BA65DF"/>
    <w:rsid w:val="00BB2CA0"/>
    <w:rsid w:val="00BC766F"/>
    <w:rsid w:val="00BE7FAC"/>
    <w:rsid w:val="00BF1A2A"/>
    <w:rsid w:val="00BF3FC6"/>
    <w:rsid w:val="00C05F15"/>
    <w:rsid w:val="00C06500"/>
    <w:rsid w:val="00C10322"/>
    <w:rsid w:val="00C13208"/>
    <w:rsid w:val="00C13B09"/>
    <w:rsid w:val="00C15ECA"/>
    <w:rsid w:val="00C37391"/>
    <w:rsid w:val="00C47E75"/>
    <w:rsid w:val="00C5078F"/>
    <w:rsid w:val="00C5669C"/>
    <w:rsid w:val="00C621FA"/>
    <w:rsid w:val="00C645CC"/>
    <w:rsid w:val="00C6583F"/>
    <w:rsid w:val="00C67A0C"/>
    <w:rsid w:val="00C7408C"/>
    <w:rsid w:val="00C831E6"/>
    <w:rsid w:val="00C844F9"/>
    <w:rsid w:val="00C8780A"/>
    <w:rsid w:val="00C94012"/>
    <w:rsid w:val="00CA09AF"/>
    <w:rsid w:val="00CA2F18"/>
    <w:rsid w:val="00CA425A"/>
    <w:rsid w:val="00CA6DDB"/>
    <w:rsid w:val="00CC4B2E"/>
    <w:rsid w:val="00CC4E85"/>
    <w:rsid w:val="00CD4995"/>
    <w:rsid w:val="00CD5DD3"/>
    <w:rsid w:val="00CD6D6C"/>
    <w:rsid w:val="00CE45D3"/>
    <w:rsid w:val="00CE5657"/>
    <w:rsid w:val="00CF4707"/>
    <w:rsid w:val="00D00C1A"/>
    <w:rsid w:val="00D045A4"/>
    <w:rsid w:val="00D05411"/>
    <w:rsid w:val="00D05BFB"/>
    <w:rsid w:val="00D0795F"/>
    <w:rsid w:val="00D132FB"/>
    <w:rsid w:val="00D16F59"/>
    <w:rsid w:val="00D1766D"/>
    <w:rsid w:val="00D20F27"/>
    <w:rsid w:val="00D21B39"/>
    <w:rsid w:val="00D2206B"/>
    <w:rsid w:val="00D25E06"/>
    <w:rsid w:val="00D347FE"/>
    <w:rsid w:val="00D3647E"/>
    <w:rsid w:val="00D41B06"/>
    <w:rsid w:val="00D43051"/>
    <w:rsid w:val="00D4419C"/>
    <w:rsid w:val="00D47CB2"/>
    <w:rsid w:val="00D504EB"/>
    <w:rsid w:val="00D51295"/>
    <w:rsid w:val="00D53AFB"/>
    <w:rsid w:val="00D562C6"/>
    <w:rsid w:val="00D572D0"/>
    <w:rsid w:val="00D6326C"/>
    <w:rsid w:val="00D7198A"/>
    <w:rsid w:val="00D7213F"/>
    <w:rsid w:val="00D721BE"/>
    <w:rsid w:val="00D76084"/>
    <w:rsid w:val="00D814BA"/>
    <w:rsid w:val="00D83161"/>
    <w:rsid w:val="00D84DD6"/>
    <w:rsid w:val="00DB216B"/>
    <w:rsid w:val="00DC3E94"/>
    <w:rsid w:val="00DC4376"/>
    <w:rsid w:val="00DC4843"/>
    <w:rsid w:val="00DD0F76"/>
    <w:rsid w:val="00DF0AB2"/>
    <w:rsid w:val="00DF3D51"/>
    <w:rsid w:val="00E01C9E"/>
    <w:rsid w:val="00E026E5"/>
    <w:rsid w:val="00E02F50"/>
    <w:rsid w:val="00E041CB"/>
    <w:rsid w:val="00E048B6"/>
    <w:rsid w:val="00E04D16"/>
    <w:rsid w:val="00E05BE4"/>
    <w:rsid w:val="00E05DFA"/>
    <w:rsid w:val="00E062EF"/>
    <w:rsid w:val="00E134E6"/>
    <w:rsid w:val="00E1593D"/>
    <w:rsid w:val="00E21B49"/>
    <w:rsid w:val="00E24DC2"/>
    <w:rsid w:val="00E27A1B"/>
    <w:rsid w:val="00E35C84"/>
    <w:rsid w:val="00E37390"/>
    <w:rsid w:val="00E4268C"/>
    <w:rsid w:val="00E43C7C"/>
    <w:rsid w:val="00E46144"/>
    <w:rsid w:val="00E50E88"/>
    <w:rsid w:val="00E52F3D"/>
    <w:rsid w:val="00E54D89"/>
    <w:rsid w:val="00E56257"/>
    <w:rsid w:val="00E6188A"/>
    <w:rsid w:val="00E722D3"/>
    <w:rsid w:val="00E73492"/>
    <w:rsid w:val="00E8146E"/>
    <w:rsid w:val="00E82DF5"/>
    <w:rsid w:val="00E92746"/>
    <w:rsid w:val="00E97BC1"/>
    <w:rsid w:val="00EA0A11"/>
    <w:rsid w:val="00EA145A"/>
    <w:rsid w:val="00EA1D92"/>
    <w:rsid w:val="00EB16F1"/>
    <w:rsid w:val="00EB4A28"/>
    <w:rsid w:val="00ED3B63"/>
    <w:rsid w:val="00ED6D5B"/>
    <w:rsid w:val="00ED71B6"/>
    <w:rsid w:val="00ED773C"/>
    <w:rsid w:val="00EE0103"/>
    <w:rsid w:val="00EE387C"/>
    <w:rsid w:val="00EE6159"/>
    <w:rsid w:val="00EF0D8D"/>
    <w:rsid w:val="00EF7B2D"/>
    <w:rsid w:val="00F01555"/>
    <w:rsid w:val="00F04B38"/>
    <w:rsid w:val="00F05462"/>
    <w:rsid w:val="00F0583B"/>
    <w:rsid w:val="00F05881"/>
    <w:rsid w:val="00F13628"/>
    <w:rsid w:val="00F15F7F"/>
    <w:rsid w:val="00F174C1"/>
    <w:rsid w:val="00F17B70"/>
    <w:rsid w:val="00F30530"/>
    <w:rsid w:val="00F30C0B"/>
    <w:rsid w:val="00F31598"/>
    <w:rsid w:val="00F32552"/>
    <w:rsid w:val="00F4173B"/>
    <w:rsid w:val="00F4473A"/>
    <w:rsid w:val="00F66040"/>
    <w:rsid w:val="00F72C0D"/>
    <w:rsid w:val="00F748E7"/>
    <w:rsid w:val="00F777BA"/>
    <w:rsid w:val="00F81578"/>
    <w:rsid w:val="00F84F17"/>
    <w:rsid w:val="00F8576B"/>
    <w:rsid w:val="00F86C87"/>
    <w:rsid w:val="00F94EB9"/>
    <w:rsid w:val="00FA1C57"/>
    <w:rsid w:val="00FA5F12"/>
    <w:rsid w:val="00FB448F"/>
    <w:rsid w:val="00FC2491"/>
    <w:rsid w:val="00FC46F2"/>
    <w:rsid w:val="00FC5439"/>
    <w:rsid w:val="00FD483B"/>
    <w:rsid w:val="00FE36CF"/>
    <w:rsid w:val="00FE3CC9"/>
    <w:rsid w:val="00FF00B8"/>
    <w:rsid w:val="00FF4414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,"/>
  <w:listSeparator w:val=";"/>
  <w14:docId w14:val="261D237A"/>
  <w15:docId w15:val="{AF6F7FA9-6E9D-473C-B2A9-2066C43B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F9A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D22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2D0E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1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25CE0"/>
    <w:rPr>
      <w:color w:val="0000FF"/>
      <w:u w:val="single"/>
    </w:rPr>
  </w:style>
  <w:style w:type="paragraph" w:customStyle="1" w:styleId="bodytext">
    <w:name w:val="bodytext"/>
    <w:basedOn w:val="Normal"/>
    <w:rsid w:val="00C878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780A"/>
    <w:pPr>
      <w:overflowPunct/>
      <w:autoSpaceDE/>
      <w:autoSpaceDN/>
      <w:adjustRightInd/>
      <w:ind w:left="720"/>
      <w:contextualSpacing/>
      <w:textAlignment w:val="auto"/>
    </w:pPr>
    <w:rPr>
      <w:rFonts w:ascii="Calibri" w:eastAsiaTheme="minorHAnsi" w:hAnsi="Calibri"/>
      <w:sz w:val="22"/>
      <w:szCs w:val="22"/>
    </w:rPr>
  </w:style>
  <w:style w:type="paragraph" w:styleId="En-tte">
    <w:name w:val="header"/>
    <w:basedOn w:val="Normal"/>
    <w:link w:val="En-tteCar"/>
    <w:rsid w:val="006220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22068"/>
  </w:style>
  <w:style w:type="paragraph" w:styleId="Pieddepage">
    <w:name w:val="footer"/>
    <w:basedOn w:val="Normal"/>
    <w:link w:val="PieddepageCar"/>
    <w:uiPriority w:val="99"/>
    <w:rsid w:val="006220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068"/>
  </w:style>
  <w:style w:type="character" w:customStyle="1" w:styleId="Titre1Car">
    <w:name w:val="Titre 1 Car"/>
    <w:basedOn w:val="Policepardfaut"/>
    <w:link w:val="Titre1"/>
    <w:rsid w:val="00D2206B"/>
    <w:rPr>
      <w:rFonts w:asciiTheme="majorHAnsi" w:eastAsiaTheme="majorEastAsia" w:hAnsiTheme="majorHAnsi" w:cstheme="majorBidi"/>
      <w:color w:val="942D0E" w:themeColor="accent1" w:themeShade="BF"/>
      <w:sz w:val="32"/>
      <w:szCs w:val="32"/>
    </w:rPr>
  </w:style>
  <w:style w:type="character" w:styleId="lev">
    <w:name w:val="Strong"/>
    <w:basedOn w:val="Policepardfaut"/>
    <w:qFormat/>
    <w:rsid w:val="00D2206B"/>
    <w:rPr>
      <w:b/>
      <w:bCs/>
    </w:rPr>
  </w:style>
  <w:style w:type="paragraph" w:styleId="Titre">
    <w:name w:val="Title"/>
    <w:basedOn w:val="Normal"/>
    <w:next w:val="Normal"/>
    <w:link w:val="TitreCar"/>
    <w:qFormat/>
    <w:rsid w:val="00D220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D22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semiHidden/>
    <w:unhideWhenUsed/>
    <w:rsid w:val="00C05F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05F15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semiHidden/>
    <w:rsid w:val="00B163CD"/>
    <w:rPr>
      <w:rFonts w:asciiTheme="majorHAnsi" w:eastAsiaTheme="majorEastAsia" w:hAnsiTheme="majorHAnsi" w:cstheme="majorBidi"/>
      <w:color w:val="621E09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houdemont\Desktop\Templates%20RP\Communique&#769;%20de%20presse_matrice.dotx" TargetMode="External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8B452-2F8B-484A-B56E-B8EF8BD9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Communiqué de presse_matrice.dotx</Template>
  <TotalTime>1</TotalTime>
  <Pages>2</Pages>
  <Words>304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cg49</Company>
  <LinksUpToDate>false</LinksUpToDate>
  <CharactersWithSpaces>1979</CharactersWithSpaces>
  <SharedDoc>false</SharedDoc>
  <HLinks>
    <vt:vector size="18" baseType="variant">
      <vt:variant>
        <vt:i4>7798862</vt:i4>
      </vt:variant>
      <vt:variant>
        <vt:i4>6</vt:i4>
      </vt:variant>
      <vt:variant>
        <vt:i4>0</vt:i4>
      </vt:variant>
      <vt:variant>
        <vt:i4>5</vt:i4>
      </vt:variant>
      <vt:variant>
        <vt:lpwstr>mailto:f.hallopeau-peeters@cg49.fr</vt:lpwstr>
      </vt:variant>
      <vt:variant>
        <vt:lpwstr/>
      </vt:variant>
      <vt:variant>
        <vt:i4>1376329</vt:i4>
      </vt:variant>
      <vt:variant>
        <vt:i4>3</vt:i4>
      </vt:variant>
      <vt:variant>
        <vt:i4>0</vt:i4>
      </vt:variant>
      <vt:variant>
        <vt:i4>5</vt:i4>
      </vt:variant>
      <vt:variant>
        <vt:lpwstr>http://grhint49:8080/Annuaire/Consult2?trt=1&amp;librech=hallopeau-peeters&amp;prnrech=&amp;mat=13300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http://www.par-ici-la-sortie.fr/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houdemont, pascal</dc:creator>
  <cp:lastModifiedBy>marchand, pascale</cp:lastModifiedBy>
  <cp:revision>2</cp:revision>
  <cp:lastPrinted>2020-09-02T09:35:00Z</cp:lastPrinted>
  <dcterms:created xsi:type="dcterms:W3CDTF">2020-09-02T13:07:00Z</dcterms:created>
  <dcterms:modified xsi:type="dcterms:W3CDTF">2020-09-02T13:07:00Z</dcterms:modified>
</cp:coreProperties>
</file>